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jc w:val="center"/>
      </w:pPr>
      <w:r>
        <w:rPr>
          <w:rFonts w:ascii="仿宋_gb2312" w:hAnsi="仿宋_gb2312" w:eastAsia="仿宋_gb2312" w:cs="仿宋_gb2312"/>
        </w:rPr>
        <w:t>　　</w:t>
      </w:r>
      <w:r>
        <w:rPr>
          <w:rStyle w:val="5"/>
          <w:rFonts w:hint="default" w:ascii="仿宋_gb2312" w:hAnsi="仿宋_gb2312" w:eastAsia="仿宋_gb2312" w:cs="仿宋_gb2312"/>
          <w:sz w:val="24"/>
          <w:szCs w:val="24"/>
        </w:rPr>
        <w:t>安徽省泾县志愿服务优秀典型</w:t>
      </w:r>
    </w:p>
    <w:p>
      <w:pPr>
        <w:pStyle w:val="3"/>
        <w:keepNext w:val="0"/>
        <w:keepLines w:val="0"/>
        <w:widowControl/>
        <w:suppressLineNumbers w:val="0"/>
      </w:pPr>
      <w:r>
        <w:rPr>
          <w:rFonts w:hint="default" w:ascii="仿宋_gb2312" w:hAnsi="仿宋_gb2312" w:eastAsia="仿宋_gb2312" w:cs="仿宋_gb2312"/>
        </w:rPr>
        <w:t>　　星星之火可以燎原。一位位志愿精神的接棒人发挥着模范榜样作用，影响和带动着泾县人积极参与新时代文明实践活动，为建设开放美丽人文幸福新泾县提供强大精神动力。</w:t>
      </w:r>
    </w:p>
    <w:p>
      <w:pPr>
        <w:pStyle w:val="3"/>
        <w:keepNext w:val="0"/>
        <w:keepLines w:val="0"/>
        <w:widowControl/>
        <w:suppressLineNumbers w:val="0"/>
      </w:pPr>
      <w:r>
        <w:rPr>
          <w:rFonts w:hint="default" w:ascii="仿宋_gb2312" w:hAnsi="仿宋_gb2312" w:eastAsia="仿宋_gb2312" w:cs="仿宋_gb2312"/>
        </w:rPr>
        <w:t>　　今天，泾小融就为大家介绍一下我县这些志愿服务优秀典型。</w:t>
      </w:r>
    </w:p>
    <w:p>
      <w:pPr>
        <w:pStyle w:val="3"/>
        <w:keepNext w:val="0"/>
        <w:keepLines w:val="0"/>
        <w:widowControl/>
        <w:suppressLineNumbers w:val="0"/>
      </w:pPr>
      <w:r>
        <w:rPr>
          <w:rFonts w:hint="default" w:ascii="仿宋_gb2312" w:hAnsi="仿宋_gb2312" w:eastAsia="仿宋_gb2312" w:cs="仿宋_gb2312"/>
        </w:rPr>
        <w:t>　　姚根深---优秀志愿者</w:t>
      </w:r>
    </w:p>
    <w:p>
      <w:pPr>
        <w:pStyle w:val="3"/>
        <w:keepNext w:val="0"/>
        <w:keepLines w:val="0"/>
        <w:widowControl/>
        <w:suppressLineNumbers w:val="0"/>
      </w:pPr>
      <w:r>
        <w:rPr>
          <w:rFonts w:hint="default" w:ascii="仿宋_gb2312" w:hAnsi="仿宋_gb2312" w:eastAsia="仿宋_gb2312" w:cs="仿宋_gb2312"/>
        </w:rPr>
        <w:t>　　姚根深，昌桥乡泉水村大冲组人，2014年因家庭生活困难、缺技术被识别为建档立卡贫困户，2016年脱贫。他是一名普普通通的村级生态护林员，也是泉水村新时代文明实践站志愿服务支队的一名优秀志愿者。他年过半百无儿无女，却和野生扬子鳄有着不解之缘。他没有走出过家乡的这片大山，因他热爱这片山林，甘愿为之付出，为之奉献。</w:t>
      </w:r>
    </w:p>
    <w:p>
      <w:pPr>
        <w:pStyle w:val="3"/>
        <w:keepNext w:val="0"/>
        <w:keepLines w:val="0"/>
        <w:widowControl/>
        <w:suppressLineNumbers w:val="0"/>
      </w:pPr>
      <w:r>
        <w:rPr>
          <w:rFonts w:hint="default" w:ascii="仿宋_gb2312" w:hAnsi="仿宋_gb2312" w:eastAsia="仿宋_gb2312" w:cs="仿宋_gb2312"/>
        </w:rPr>
        <w:t>　　情牵“国宝” 守护绿水青山</w:t>
      </w:r>
    </w:p>
    <w:p>
      <w:pPr>
        <w:pStyle w:val="3"/>
        <w:keepNext w:val="0"/>
        <w:keepLines w:val="0"/>
        <w:widowControl/>
        <w:suppressLineNumbers w:val="0"/>
      </w:pPr>
      <w:r>
        <w:rPr>
          <w:rFonts w:hint="default" w:ascii="仿宋_gb2312" w:hAnsi="仿宋_gb2312" w:eastAsia="仿宋_gb2312" w:cs="仿宋_gb2312"/>
        </w:rPr>
        <w:t>　　2018年，成为“生态护林员”的姚根深每天在责任区内巡护山林2次，每次2个半小时，日复一日，风雨无阻。一天下来，骑车加步行要巡10公里左右。姚根深说，“看到家乡的好山好水，枯燥中也有许多快乐。去年巡护，我还亲眼看到刚孵出来的野生扬子鳄，心里特别高兴。”</w:t>
      </w:r>
    </w:p>
    <w:p>
      <w:pPr>
        <w:pStyle w:val="3"/>
        <w:keepNext w:val="0"/>
        <w:keepLines w:val="0"/>
        <w:widowControl/>
        <w:suppressLineNumbers w:val="0"/>
      </w:pPr>
      <w:r>
        <w:rPr>
          <w:rFonts w:hint="default" w:ascii="仿宋_gb2312" w:hAnsi="仿宋_gb2312" w:eastAsia="仿宋_gb2312" w:cs="仿宋_gb2312"/>
        </w:rPr>
        <w:t>　　姚根深的日常工作，除加强火源管控，宣传森林防火外，还有严防砍伐捕猎，沿路观察林木植被病虫害，维护扬子鳄栖息地的生态，严守保护区红线。</w:t>
      </w:r>
    </w:p>
    <w:p>
      <w:pPr>
        <w:pStyle w:val="3"/>
        <w:keepNext w:val="0"/>
        <w:keepLines w:val="0"/>
        <w:widowControl/>
        <w:suppressLineNumbers w:val="0"/>
      </w:pPr>
      <w:r>
        <w:rPr>
          <w:rFonts w:hint="default" w:ascii="仿宋_gb2312" w:hAnsi="仿宋_gb2312" w:eastAsia="仿宋_gb2312" w:cs="仿宋_gb2312"/>
        </w:rPr>
        <w:t>　　据悉，姚根深巡护责任区包括泉水村天然组、楼屋组、李冲组、汪冲组、大冲组、兴塘冲组，面积3028亩，属于国家级扬子鳄保护区核心区。</w:t>
      </w:r>
    </w:p>
    <w:p>
      <w:pPr>
        <w:pStyle w:val="3"/>
        <w:keepNext w:val="0"/>
        <w:keepLines w:val="0"/>
        <w:widowControl/>
        <w:suppressLineNumbers w:val="0"/>
      </w:pPr>
      <w:r>
        <w:rPr>
          <w:rFonts w:hint="default" w:ascii="仿宋_gb2312" w:hAnsi="仿宋_gb2312" w:eastAsia="仿宋_gb2312" w:cs="仿宋_gb2312"/>
        </w:rPr>
        <w:t>　　2020年10月的一天，姚根深发现扬子鳄保护区界碑移动约1米左右，原来是附近村民为了子女回家开车方便，擅自移动界碑，在劝说无果的情况下，姚根深果断拨打森林派出所报警电话处理。于是，“冷老头”这个外号便在村里出了名。“虽然都是乡里乡亲，但这是原则问题，想守护好家乡的环境，就不能怕得罪人。”姚根深坦言。他还在林业站的指导下，在扬子鳄保护区内树立了很多警示牌，用心用情守护这片山林和“国宝”。</w:t>
      </w:r>
    </w:p>
    <w:p>
      <w:pPr>
        <w:pStyle w:val="3"/>
        <w:keepNext w:val="0"/>
        <w:keepLines w:val="0"/>
        <w:widowControl/>
        <w:suppressLineNumbers w:val="0"/>
      </w:pPr>
      <w:r>
        <w:rPr>
          <w:rFonts w:hint="default" w:ascii="仿宋_gb2312" w:hAnsi="仿宋_gb2312" w:eastAsia="仿宋_gb2312" w:cs="仿宋_gb2312"/>
        </w:rPr>
        <w:t>　　在姚根深的细心守护下，责任区多年来安全平稳。唯一一次在巡山中发现青烟，他加快步伐快速靠近并电话报告村级林长，第一时间把火源控制住，做到了火灾关键时期的“打早、打小、打了”。</w:t>
      </w:r>
    </w:p>
    <w:p>
      <w:pPr>
        <w:pStyle w:val="3"/>
        <w:keepNext w:val="0"/>
        <w:keepLines w:val="0"/>
        <w:widowControl/>
        <w:suppressLineNumbers w:val="0"/>
      </w:pPr>
      <w:r>
        <w:rPr>
          <w:rFonts w:hint="default" w:ascii="仿宋_gb2312" w:hAnsi="仿宋_gb2312" w:eastAsia="仿宋_gb2312" w:cs="仿宋_gb2312"/>
        </w:rPr>
        <w:t>　　义务宣讲 践行生态文明</w:t>
      </w:r>
    </w:p>
    <w:p>
      <w:pPr>
        <w:pStyle w:val="3"/>
        <w:keepNext w:val="0"/>
        <w:keepLines w:val="0"/>
        <w:widowControl/>
        <w:suppressLineNumbers w:val="0"/>
      </w:pPr>
      <w:r>
        <w:rPr>
          <w:rFonts w:hint="default" w:ascii="仿宋_gb2312" w:hAnsi="仿宋_gb2312" w:eastAsia="仿宋_gb2312" w:cs="仿宋_gb2312"/>
        </w:rPr>
        <w:t>　　守好责任区内的每一颗树、每一片山、每一条扬子鳄，对姚根深来说就是他的全部工作，也是他作为一名基层守林员践行生态文明的具体实践。姚根深深知守护一方绿水青山，靠自己一个人的力量是远远不够的。性格耿直的他，心思却很细腻，他经常说，只有我知道森林防火、保护扬子鳄还不够，要让全村的人、全乡的人都知道。</w:t>
      </w:r>
    </w:p>
    <w:p>
      <w:pPr>
        <w:pStyle w:val="3"/>
        <w:keepNext w:val="0"/>
        <w:keepLines w:val="0"/>
        <w:widowControl/>
        <w:suppressLineNumbers w:val="0"/>
      </w:pPr>
      <w:r>
        <w:rPr>
          <w:rFonts w:hint="default" w:ascii="仿宋_gb2312" w:hAnsi="仿宋_gb2312" w:eastAsia="仿宋_gb2312" w:cs="仿宋_gb2312"/>
        </w:rPr>
        <w:t>　　几年来，每逢一些特殊日子，他都会通过写标语、树警示牌的方式，宣传防火和保护扬子鳄的知识。在工作之余，他还义务担任宣讲员，不定期走进昌桥乡辖区内的中小学，义务为学生们讲解深林防火和保护野生动植物尤其是扬子鳄的相关知识，告诉学生们保护野生动植物的重要意义。他经常走进村民家里，和村民们“唠唠嗑”，讲一讲他和“国宝”扬子鳄的故事，告诉他们扬子鳄的生活习性以及对扬子鳄的保护方法。截至目前，姚根深开展义务宣讲26次。</w:t>
      </w:r>
    </w:p>
    <w:p>
      <w:pPr>
        <w:pStyle w:val="3"/>
        <w:keepNext w:val="0"/>
        <w:keepLines w:val="0"/>
        <w:widowControl/>
        <w:suppressLineNumbers w:val="0"/>
      </w:pPr>
      <w:r>
        <w:rPr>
          <w:rFonts w:hint="default" w:ascii="仿宋_gb2312" w:hAnsi="仿宋_gb2312" w:eastAsia="仿宋_gb2312" w:cs="仿宋_gb2312"/>
        </w:rPr>
        <w:t>　　默默付出 投身志愿服务</w:t>
      </w:r>
    </w:p>
    <w:p>
      <w:pPr>
        <w:pStyle w:val="3"/>
        <w:keepNext w:val="0"/>
        <w:keepLines w:val="0"/>
        <w:widowControl/>
        <w:suppressLineNumbers w:val="0"/>
      </w:pPr>
      <w:r>
        <w:rPr>
          <w:rFonts w:hint="default" w:ascii="仿宋_gb2312" w:hAnsi="仿宋_gb2312" w:eastAsia="仿宋_gb2312" w:cs="仿宋_gb2312"/>
        </w:rPr>
        <w:t>　　多年来，姚根深一直用实际行动诠释着“奉献、友爱、互助、进步”的志愿精神，他总是在默默的付出、不求回报，帮助别人、无私奉献。2021年5月31日昌桥乡林长办相关工作人员到泉水村考核护林员等相关工作，发现姚根深右手掌肿起来了不能拿笔签字，再三询问才得知，原来姚根深在正常巡山中不慎摔倒右手撑地导致右手掌骨裂。他没有告诉任何人自己受伤的事情，只是默默看病，丝毫没有耽误日常工作。</w:t>
      </w:r>
    </w:p>
    <w:p>
      <w:pPr>
        <w:pStyle w:val="3"/>
        <w:keepNext w:val="0"/>
        <w:keepLines w:val="0"/>
        <w:widowControl/>
        <w:suppressLineNumbers w:val="0"/>
      </w:pPr>
      <w:r>
        <w:rPr>
          <w:rFonts w:hint="default" w:ascii="仿宋_gb2312" w:hAnsi="仿宋_gb2312" w:eastAsia="仿宋_gb2312" w:cs="仿宋_gb2312"/>
        </w:rPr>
        <w:t>　　他把工作之余的时间都交给了志愿服务，总是积极主动的报名参加各种志愿服务，带头示范。2022年2月7日，我县普降大雪，泉水村部分村组道路积雪严重，有的地方积雪甚至压垮路边树枝，给村民日常出行带来了极大不便。见此情形，姚根深不顾大雪纷飞，拿起镰刀就开始清理路边被压垮的竹子、树枝。在姚根深的带领下，许多村民都主动拿起工具，走出家门，加入到义务除雪队伍中。在植树节到来之际，姚根深带领志愿者植树造林，耐心细则的给志愿者讲解，各种树木的种植技巧及相关养护知识，确保种一颗活一棵。</w:t>
      </w:r>
    </w:p>
    <w:p>
      <w:pPr>
        <w:pStyle w:val="3"/>
        <w:keepNext w:val="0"/>
        <w:keepLines w:val="0"/>
        <w:widowControl/>
        <w:suppressLineNumbers w:val="0"/>
      </w:pPr>
      <w:r>
        <w:rPr>
          <w:rFonts w:hint="default" w:ascii="仿宋_gb2312" w:hAnsi="仿宋_gb2312" w:eastAsia="仿宋_gb2312" w:cs="仿宋_gb2312"/>
        </w:rPr>
        <w:t>　　2022年2月，姚根深获评2021年度安徽省“最美生态护林员”。他用他的爱心、诚心、恒心，在生态护林中实现了人生价值，在志愿服务中走进了群众的心里。</w:t>
      </w:r>
    </w:p>
    <w:p>
      <w:pPr>
        <w:pStyle w:val="3"/>
        <w:keepNext w:val="0"/>
        <w:keepLines w:val="0"/>
        <w:widowControl/>
        <w:suppressLineNumbers w:val="0"/>
      </w:pPr>
      <w:r>
        <w:rPr>
          <w:rFonts w:hint="default" w:ascii="仿宋_gb2312" w:hAnsi="仿宋_gb2312" w:eastAsia="仿宋_gb2312" w:cs="仿宋_gb2312"/>
        </w:rPr>
        <w:t>　　汀溪乡---优秀志愿服务组织</w:t>
      </w:r>
    </w:p>
    <w:p>
      <w:pPr>
        <w:pStyle w:val="3"/>
        <w:keepNext w:val="0"/>
        <w:keepLines w:val="0"/>
        <w:widowControl/>
        <w:suppressLineNumbers w:val="0"/>
      </w:pPr>
      <w:r>
        <w:rPr>
          <w:rFonts w:hint="default" w:ascii="仿宋_gb2312" w:hAnsi="仿宋_gb2312" w:eastAsia="仿宋_gb2312" w:cs="仿宋_gb2312"/>
        </w:rPr>
        <w:t>　　为传承汀溪红色文化，讲好汀溪故事，汀溪乡成立了新时代文明实践政务解说志愿服务队，提供政务解说服务。2021年1月25日，汀溪乡政府召开新时代文明实践政务解说志愿服务队成立大会，为首批8名队员颁发聘书，并授予队旗，志愿者统一服装、臂章。</w:t>
      </w:r>
    </w:p>
    <w:p>
      <w:pPr>
        <w:pStyle w:val="3"/>
        <w:keepNext w:val="0"/>
        <w:keepLines w:val="0"/>
        <w:widowControl/>
        <w:suppressLineNumbers w:val="0"/>
      </w:pPr>
      <w:r>
        <w:rPr>
          <w:rFonts w:hint="default" w:ascii="仿宋_gb2312" w:hAnsi="仿宋_gb2312" w:eastAsia="仿宋_gb2312" w:cs="仿宋_gb2312"/>
        </w:rPr>
        <w:t>　　1、深挖红色资源， 整合旅游路线。</w:t>
      </w:r>
    </w:p>
    <w:p>
      <w:pPr>
        <w:pStyle w:val="3"/>
        <w:keepNext w:val="0"/>
        <w:keepLines w:val="0"/>
        <w:widowControl/>
        <w:suppressLineNumbers w:val="0"/>
      </w:pPr>
      <w:r>
        <w:rPr>
          <w:rFonts w:hint="default" w:ascii="仿宋_gb2312" w:hAnsi="仿宋_gb2312" w:eastAsia="仿宋_gb2312" w:cs="仿宋_gb2312"/>
        </w:rPr>
        <w:t>　　通过深入调查、挖掘红色遗迹和红色事迹、实地考察、史料追溯、走访调研、对比参照等多种方式，多角度还原出遗迹最真实的故事，发掘出红色文化精神能够传扬出的深远含义。汀溪乡政府整理出多处红色旅游景点，一是皖南特区苏维埃政府，位于宣城市十大红色村庄之一的桃岭村，于1935年正式成立，是泾县建立的第一个红色革命政权。旧址在2004年11月被列为县级文物保护单位，在2016年12月被列为市级文物保护单位。二是吴小凤烈士墓，位于汀溪乡上漕村，是汀溪境内最具代表性的烈士墓之一，此外还有桃岭烈士墓、二龙山烈士墓等。三是桃岭红色印迹馆、泾县美丽公路馆和幸福之路纪念馆，建立于2019年，展陈了皖南苏维埃政府旧址和当年革命的峥嵘岁月以及桃岭公路的由来。四是结合周边的旅游景点，包括水墨汀溪、青龙潭、皖南川藏线大峡谷等风景名胜，形成了汀溪乡独有的红色文化旅游体系，围绕体系深挖文化底蕴，充实讲解内容。</w:t>
      </w:r>
    </w:p>
    <w:p>
      <w:pPr>
        <w:pStyle w:val="3"/>
        <w:keepNext w:val="0"/>
        <w:keepLines w:val="0"/>
        <w:widowControl/>
        <w:suppressLineNumbers w:val="0"/>
      </w:pPr>
      <w:r>
        <w:rPr>
          <w:rFonts w:hint="default" w:ascii="仿宋_gb2312" w:hAnsi="仿宋_gb2312" w:eastAsia="仿宋_gb2312" w:cs="仿宋_gb2312"/>
        </w:rPr>
        <w:t>　　2、培育志愿队伍， 增强解说能力。</w:t>
      </w:r>
    </w:p>
    <w:p>
      <w:pPr>
        <w:pStyle w:val="3"/>
        <w:keepNext w:val="0"/>
        <w:keepLines w:val="0"/>
        <w:widowControl/>
        <w:suppressLineNumbers w:val="0"/>
      </w:pPr>
      <w:r>
        <w:rPr>
          <w:rFonts w:hint="default" w:ascii="仿宋_gb2312" w:hAnsi="仿宋_gb2312" w:eastAsia="仿宋_gb2312" w:cs="仿宋_gb2312"/>
        </w:rPr>
        <w:t>　　汀溪乡新时代文明实践政务解说志愿服务队成立后，邀请云岭新四军纪念馆讲解组组长对队员的讲解能力进行系统理论培训和实战演练。同时，解说队伍内部开展了“讲解小能手”内部技能竞赛，让队员在不断的锻炼和活动中学习进步、精进自我。围绕着乡里独有的红色文化旅游体系不断的优化解说词，使解说词能够更好地展示和传达红色文化精神和汀溪乡的魅力。</w:t>
      </w:r>
    </w:p>
    <w:p>
      <w:pPr>
        <w:pStyle w:val="3"/>
        <w:keepNext w:val="0"/>
        <w:keepLines w:val="0"/>
        <w:widowControl/>
        <w:suppressLineNumbers w:val="0"/>
      </w:pPr>
      <w:r>
        <w:rPr>
          <w:rFonts w:hint="default" w:ascii="仿宋_gb2312" w:hAnsi="仿宋_gb2312" w:eastAsia="仿宋_gb2312" w:cs="仿宋_gb2312"/>
        </w:rPr>
        <w:t>　　3、丰富志愿形式， 讲好红色故事。</w:t>
      </w:r>
    </w:p>
    <w:p>
      <w:pPr>
        <w:pStyle w:val="3"/>
        <w:keepNext w:val="0"/>
        <w:keepLines w:val="0"/>
        <w:widowControl/>
        <w:suppressLineNumbers w:val="0"/>
      </w:pPr>
      <w:r>
        <w:rPr>
          <w:rFonts w:hint="default" w:ascii="仿宋_gb2312" w:hAnsi="仿宋_gb2312" w:eastAsia="仿宋_gb2312" w:cs="仿宋_gb2312"/>
        </w:rPr>
        <w:t>　　汀溪乡红色文化底蕴深厚，加上红色精品旅游线路，吸引大量游客及党政机关、企事业单位公职人员参观学习，接受革命传统教育。2021年，汀溪乡新时代文明实践政务解说志愿服务队先后接待省团委、天长市市政府等省、市团体43场次，党员群众1000余人次;接待县委领导，县直机关、企事业各单位，各乡镇、村党员干部等县级教育培训147场次，累计培训3500余人次，并承接县委党校外培课程。</w:t>
      </w:r>
    </w:p>
    <w:p>
      <w:pPr>
        <w:pStyle w:val="3"/>
        <w:keepNext w:val="0"/>
        <w:keepLines w:val="0"/>
        <w:widowControl/>
        <w:suppressLineNumbers w:val="0"/>
      </w:pPr>
      <w:r>
        <w:rPr>
          <w:rFonts w:hint="default" w:ascii="仿宋_gb2312" w:hAnsi="仿宋_gb2312" w:eastAsia="仿宋_gb2312" w:cs="仿宋_gb2312"/>
        </w:rPr>
        <w:t>　　2021年3月，泾县县委理论学习中心组成员前往皖南特区苏维埃政府旧址开展党史学习教育现场学习，缅怀革命先烈、重走“幸福路”、聆听“微党课”《红色桃岭的幸福路》，重温入党誓词，亲身感受革命先烈的光辉历史和可歌可泣的英雄事迹。同时，该志愿服务队自主开发微党课《红色桃岭的幸福路》，政务解说员朱凯文获宣城市“举旗帜·送理论·讲党史”比赛三等奖，获县“微党课我来讲”比赛二等奖。</w:t>
      </w:r>
    </w:p>
    <w:p>
      <w:pPr>
        <w:pStyle w:val="3"/>
        <w:keepNext w:val="0"/>
        <w:keepLines w:val="0"/>
        <w:widowControl/>
        <w:suppressLineNumbers w:val="0"/>
      </w:pPr>
      <w:r>
        <w:rPr>
          <w:rFonts w:hint="default" w:ascii="仿宋_gb2312" w:hAnsi="仿宋_gb2312" w:eastAsia="仿宋_gb2312" w:cs="仿宋_gb2312"/>
        </w:rPr>
        <w:t>　　该队成立后，队员从8人发展到18人，志愿者平均年龄25周岁，讲解采取排序方式，让大家都能得到机会锻炼。接下来，政务解说志愿服务队将汲取过去的经验，再次启程，进一步提升解说队队员的业务能力，围绕已有的皖南特区苏维埃政府旧址形成更加完整的红色文化体系，进一步完善解说词，在传承红色文化精神的工作中不断取得新的成果。</w:t>
      </w:r>
    </w:p>
    <w:p>
      <w:pPr>
        <w:pStyle w:val="3"/>
        <w:keepNext w:val="0"/>
        <w:keepLines w:val="0"/>
        <w:widowControl/>
        <w:suppressLineNumbers w:val="0"/>
      </w:pPr>
      <w:r>
        <w:rPr>
          <w:rFonts w:hint="default" w:ascii="仿宋_gb2312" w:hAnsi="仿宋_gb2312" w:eastAsia="仿宋_gb2312" w:cs="仿宋_gb2312"/>
        </w:rPr>
        <w:t>　　县司法局---优秀志愿服务项目</w:t>
      </w:r>
    </w:p>
    <w:p>
      <w:pPr>
        <w:pStyle w:val="3"/>
        <w:keepNext w:val="0"/>
        <w:keepLines w:val="0"/>
        <w:widowControl/>
        <w:suppressLineNumbers w:val="0"/>
      </w:pPr>
      <w:r>
        <w:rPr>
          <w:rFonts w:hint="default" w:ascii="仿宋_gb2312" w:hAnsi="仿宋_gb2312" w:eastAsia="仿宋_gb2312" w:cs="仿宋_gb2312"/>
        </w:rPr>
        <w:t>　　为进一步深入开展法律援助这项民生工程，县司法局结合实际，找准法律援助工作与社会主义和谐社会建设的结合点，积极探索创新，于2015年成立“温暖法援”志愿服务队，2018年正式成立“温暖法援”品牌项目，努力践行“应援尽援，应援优援”的品牌精神。</w:t>
      </w:r>
    </w:p>
    <w:p>
      <w:pPr>
        <w:pStyle w:val="3"/>
        <w:keepNext w:val="0"/>
        <w:keepLines w:val="0"/>
        <w:widowControl/>
        <w:suppressLineNumbers w:val="0"/>
      </w:pPr>
      <w:r>
        <w:rPr>
          <w:rFonts w:hint="default" w:ascii="仿宋_gb2312" w:hAnsi="仿宋_gb2312" w:eastAsia="仿宋_gb2312" w:cs="仿宋_gb2312"/>
        </w:rPr>
        <w:t>　　加强组织领导，努力争创先进</w:t>
      </w:r>
    </w:p>
    <w:p>
      <w:pPr>
        <w:pStyle w:val="3"/>
        <w:keepNext w:val="0"/>
        <w:keepLines w:val="0"/>
        <w:widowControl/>
        <w:suppressLineNumbers w:val="0"/>
      </w:pPr>
      <w:r>
        <w:rPr>
          <w:rFonts w:hint="default" w:ascii="仿宋_gb2312" w:hAnsi="仿宋_gb2312" w:eastAsia="仿宋_gb2312" w:cs="仿宋_gb2312"/>
        </w:rPr>
        <w:t>　　加大对“温暖法援”品牌项目的打造，通过电子屏幕、党员学习日、活动团日、工会活动等活动载体，宣传“温暖法援”品牌的精神和重要意义，为深入开展项目活动打下良好的基础。利用每周一早学及集中学习时间，组织全体干部学习党的政治理论，学习法律知识和相关业务知识，营造出“努力学习、创先争优”的工作和学习氛围。因工作突出，县法律援助中心先后获评2020年度安徽省敬老文明号、宣城市优秀青少年维权岗荣誉称号，团队工作人员获安徽省第十一届青年志愿者先进个人、2020年全国法律援助先进个人、县“优秀志愿者”等荣誉。</w:t>
      </w:r>
    </w:p>
    <w:p>
      <w:pPr>
        <w:pStyle w:val="3"/>
        <w:keepNext w:val="0"/>
        <w:keepLines w:val="0"/>
        <w:widowControl/>
        <w:suppressLineNumbers w:val="0"/>
      </w:pPr>
      <w:r>
        <w:rPr>
          <w:rFonts w:hint="default" w:ascii="仿宋_gb2312" w:hAnsi="仿宋_gb2312" w:eastAsia="仿宋_gb2312" w:cs="仿宋_gb2312"/>
        </w:rPr>
        <w:t>　　整合社会力量，打造项目服务网络</w:t>
      </w:r>
    </w:p>
    <w:p>
      <w:pPr>
        <w:pStyle w:val="3"/>
        <w:keepNext w:val="0"/>
        <w:keepLines w:val="0"/>
        <w:widowControl/>
        <w:suppressLineNumbers w:val="0"/>
      </w:pPr>
      <w:r>
        <w:rPr>
          <w:rFonts w:hint="default" w:ascii="仿宋_gb2312" w:hAnsi="仿宋_gb2312" w:eastAsia="仿宋_gb2312" w:cs="仿宋_gb2312"/>
        </w:rPr>
        <w:t>　　为了不断扩大将“温暖法援”品牌项目社会知晓率和服务的覆盖面，目前，全县在11各乡镇、6个律师事务所、2个基层法律服务所、1个公证处以及工、青、妇、老、残、信等部门共设立33个法律援助工作站，在全县141个村(居)设立村级法律援助联络点，构建县、乡、村三级法律援助网络，实现了即时援助、就近援助，以援助介入案件，以调解解决矛盾，更好地实现了对弱势群体权益的有力保障，从而形成了以县法律援助中心为枢纽，以律师事务所、公证处、基层法律服务所、各社团和街道办为基础的“温暖法援”品牌项目服务网络，促进了法律服务向深度和广度发展。</w:t>
      </w:r>
    </w:p>
    <w:p>
      <w:pPr>
        <w:pStyle w:val="3"/>
        <w:keepNext w:val="0"/>
        <w:keepLines w:val="0"/>
        <w:widowControl/>
        <w:suppressLineNumbers w:val="0"/>
      </w:pPr>
      <w:r>
        <w:rPr>
          <w:rFonts w:hint="default" w:ascii="仿宋_gb2312" w:hAnsi="仿宋_gb2312" w:eastAsia="仿宋_gb2312" w:cs="仿宋_gb2312"/>
        </w:rPr>
        <w:t>　　做好法律服务，营造良好社会氛围</w:t>
      </w:r>
    </w:p>
    <w:p>
      <w:pPr>
        <w:pStyle w:val="3"/>
        <w:keepNext w:val="0"/>
        <w:keepLines w:val="0"/>
        <w:widowControl/>
        <w:suppressLineNumbers w:val="0"/>
      </w:pPr>
      <w:r>
        <w:rPr>
          <w:rFonts w:hint="default" w:ascii="仿宋_gb2312" w:hAnsi="仿宋_gb2312" w:eastAsia="仿宋_gb2312" w:cs="仿宋_gb2312"/>
        </w:rPr>
        <w:t>　　近两年来，泾县法律援助中心共受理案件1000余件;解答咨询超过2500人次;开展多种形式的法律宣传30余次;共开展“温暖法援”上门服务31次;无一被投诉，满意率100%。</w:t>
      </w:r>
    </w:p>
    <w:p>
      <w:pPr>
        <w:pStyle w:val="3"/>
        <w:keepNext w:val="0"/>
        <w:keepLines w:val="0"/>
        <w:widowControl/>
        <w:suppressLineNumbers w:val="0"/>
      </w:pPr>
      <w:r>
        <w:rPr>
          <w:rFonts w:hint="default" w:ascii="仿宋_gb2312" w:hAnsi="仿宋_gb2312" w:eastAsia="仿宋_gb2312" w:cs="仿宋_gb2312"/>
        </w:rPr>
        <w:t>　　发挥职能优势，提高品牌影响力</w:t>
      </w:r>
    </w:p>
    <w:p>
      <w:pPr>
        <w:pStyle w:val="3"/>
        <w:keepNext w:val="0"/>
        <w:keepLines w:val="0"/>
        <w:widowControl/>
        <w:suppressLineNumbers w:val="0"/>
      </w:pPr>
      <w:r>
        <w:rPr>
          <w:rFonts w:hint="default" w:ascii="仿宋_gb2312" w:hAnsi="仿宋_gb2312" w:eastAsia="仿宋_gb2312" w:cs="仿宋_gb2312"/>
        </w:rPr>
        <w:t>　　该局通过进企业、进社区、进乡村、进学校等形式开展“温暖法援”农民工维权、三八妇女维权、八一送法进军营、12.4宪法宣传、“乡村振兴 法治同行”等系列主题活动，向群众开展法治讲座、发放宣传单页、便民卡、宣传用品，提高“温暖法援”公众知晓度。组织律师事务所向“五一”节日期间坚守岗位的环卫工人送去慰问品，致以诚挚的问候。“六一”节前夕，为表达对儿童的关心和关怀，先后前往泾县特殊教育学校、丁家桥镇中心小学和桃花潭镇厚岸学校菥荻村教学点，为80余名残疾学生、1名贫困学生、3名留守儿童进行慰问捐赠活动，为孩子们送去节日祝福。在做好社会公益的同时，不断的打造“温暖法援”品牌效应，提升品牌影响力。</w:t>
      </w:r>
    </w:p>
    <w:p>
      <w:pPr>
        <w:pStyle w:val="3"/>
        <w:keepNext w:val="0"/>
        <w:keepLines w:val="0"/>
        <w:widowControl/>
        <w:suppressLineNumbers w:val="0"/>
      </w:pPr>
      <w:r>
        <w:rPr>
          <w:rFonts w:hint="default" w:ascii="仿宋_gb2312" w:hAnsi="仿宋_gb2312" w:eastAsia="仿宋_gb2312" w:cs="仿宋_gb2312"/>
        </w:rPr>
        <w:t>　　“路漫漫其修远兮，吾将上下而求索。”在今后的工作中，我们将继续探索，不懈追求和创新，通过不断打造“温暖法援”品牌，向社会展现司法行政队伍朝气蓬勃的形象。</w:t>
      </w:r>
    </w:p>
    <w:p>
      <w:pPr>
        <w:pStyle w:val="3"/>
        <w:keepNext w:val="0"/>
        <w:keepLines w:val="0"/>
        <w:widowControl/>
        <w:suppressLineNumbers w:val="0"/>
      </w:pPr>
      <w:r>
        <w:rPr>
          <w:rFonts w:hint="default" w:ascii="仿宋_gb2312" w:hAnsi="仿宋_gb2312" w:eastAsia="仿宋_gb2312" w:cs="仿宋_gb2312"/>
        </w:rPr>
        <w:t>　　梅村村---优秀志愿服务村</w:t>
      </w:r>
    </w:p>
    <w:p>
      <w:pPr>
        <w:pStyle w:val="3"/>
        <w:keepNext w:val="0"/>
        <w:keepLines w:val="0"/>
        <w:widowControl/>
        <w:suppressLineNumbers w:val="0"/>
      </w:pPr>
      <w:r>
        <w:rPr>
          <w:rFonts w:hint="default" w:ascii="仿宋_gb2312" w:hAnsi="仿宋_gb2312" w:eastAsia="仿宋_gb2312" w:cs="仿宋_gb2312"/>
        </w:rPr>
        <w:t>　　云岭镇梅村村共有10个村民组，347户，1058人，注册志愿者215人，注册志愿者人数超过村人口的20%。2019年建立梅村村新时代文明实践站，成立6支志愿队为村民开展服务，截至目前，梅村村新时代文明实践站累计开展志愿服务活动70余次，服务时长2800余小时，受益群众达5000余人次。</w:t>
      </w:r>
    </w:p>
    <w:p>
      <w:pPr>
        <w:pStyle w:val="3"/>
        <w:keepNext w:val="0"/>
        <w:keepLines w:val="0"/>
        <w:widowControl/>
        <w:suppressLineNumbers w:val="0"/>
      </w:pPr>
      <w:r>
        <w:rPr>
          <w:rFonts w:hint="default" w:ascii="仿宋_gb2312" w:hAnsi="仿宋_gb2312" w:eastAsia="仿宋_gb2312" w:cs="仿宋_gb2312"/>
        </w:rPr>
        <w:t>　　01、实践阵地，夯实文明之基</w:t>
      </w:r>
    </w:p>
    <w:p>
      <w:pPr>
        <w:pStyle w:val="3"/>
        <w:keepNext w:val="0"/>
        <w:keepLines w:val="0"/>
        <w:widowControl/>
        <w:suppressLineNumbers w:val="0"/>
      </w:pPr>
      <w:r>
        <w:rPr>
          <w:rFonts w:hint="default" w:ascii="仿宋_gb2312" w:hAnsi="仿宋_gb2312" w:eastAsia="仿宋_gb2312" w:cs="仿宋_gb2312"/>
        </w:rPr>
        <w:t>　　建设新时代文明实践站，是深入宣传学习习近平新时代中国特色社会主义思想的一个重要载体。2019年以来，梅村村从增强“四个意识”、坚定“四个自信”、做到“两个维护”、践行党的初心使命出发，不断提升政治站位，把新时代文明实践站建设工作摆在首位，按照新时代文明实践阵地建设即有场所、有队伍、有内容、有活动“五有”要求整合资源，阵地包括理论宣讲室、健身活动室、文化图书室、卫生医疗室、未成年人活动室及学雷锋志愿服务点，村部广场建有“一约四会”展板及未成年人思想道德建设和精神文明建设宣传栏，为梅村村开展文明实践活动打下了良好基础。</w:t>
      </w:r>
    </w:p>
    <w:p>
      <w:pPr>
        <w:pStyle w:val="3"/>
        <w:keepNext w:val="0"/>
        <w:keepLines w:val="0"/>
        <w:widowControl/>
        <w:suppressLineNumbers w:val="0"/>
      </w:pPr>
      <w:r>
        <w:rPr>
          <w:rFonts w:hint="default" w:ascii="仿宋_gb2312" w:hAnsi="仿宋_gb2312" w:eastAsia="仿宋_gb2312" w:cs="仿宋_gb2312"/>
        </w:rPr>
        <w:t>　　02、理论宣讲，铸牢理想信仰</w:t>
      </w:r>
    </w:p>
    <w:p>
      <w:pPr>
        <w:pStyle w:val="3"/>
        <w:keepNext w:val="0"/>
        <w:keepLines w:val="0"/>
        <w:widowControl/>
        <w:suppressLineNumbers w:val="0"/>
      </w:pPr>
      <w:r>
        <w:rPr>
          <w:rFonts w:hint="default" w:ascii="仿宋_gb2312" w:hAnsi="仿宋_gb2312" w:eastAsia="仿宋_gb2312" w:cs="仿宋_gb2312"/>
        </w:rPr>
        <w:t>　　为了让理论宣讲更生动、更贴近村民生活，梅村村充分结合辖区实际，探索出一条独具特色的新路径。梅村村新时代文明实践站大力开展各类宣传、义诊、慰问等活动，志愿者队伍深入百姓家中，送去与自己息息相关的法律法规，传递党的声音。</w:t>
      </w:r>
    </w:p>
    <w:p>
      <w:pPr>
        <w:pStyle w:val="3"/>
        <w:keepNext w:val="0"/>
        <w:keepLines w:val="0"/>
        <w:widowControl/>
        <w:suppressLineNumbers w:val="0"/>
      </w:pPr>
      <w:r>
        <w:rPr>
          <w:rFonts w:hint="default" w:ascii="仿宋_gb2312" w:hAnsi="仿宋_gb2312" w:eastAsia="仿宋_gb2312" w:cs="仿宋_gb2312"/>
        </w:rPr>
        <w:t>　　如今，大操大办、铺张浪费、盲目攀比的陈规陋习已明显减少。凝聚群众、引导群众，以文育人，在梅村村，这样的新时代文明实践活动，正在通过各种方式融入老百姓的生活。2021年，梅村村开展“举旗帜送理论”专题宣讲3次，开展防范电信诈骗5次，送戏下乡、送电影下乡3次，联合镇卫生院开展免费义诊活动2次。</w:t>
      </w:r>
    </w:p>
    <w:p>
      <w:pPr>
        <w:pStyle w:val="3"/>
        <w:keepNext w:val="0"/>
        <w:keepLines w:val="0"/>
        <w:widowControl/>
        <w:suppressLineNumbers w:val="0"/>
      </w:pPr>
      <w:r>
        <w:rPr>
          <w:rFonts w:hint="default" w:ascii="仿宋_gb2312" w:hAnsi="仿宋_gb2312" w:eastAsia="仿宋_gb2312" w:cs="仿宋_gb2312"/>
        </w:rPr>
        <w:t>　　03、志愿服务，培树文明新风</w:t>
      </w:r>
    </w:p>
    <w:p>
      <w:pPr>
        <w:pStyle w:val="3"/>
        <w:keepNext w:val="0"/>
        <w:keepLines w:val="0"/>
        <w:widowControl/>
        <w:suppressLineNumbers w:val="0"/>
      </w:pPr>
      <w:r>
        <w:rPr>
          <w:rFonts w:hint="default" w:ascii="仿宋_gb2312" w:hAnsi="仿宋_gb2312" w:eastAsia="仿宋_gb2312" w:cs="仿宋_gb2312"/>
        </w:rPr>
        <w:t>　　近年来，梅村村把志愿服务作为培树文明新风、创建文明村镇的重点工作常抓不懈。紧紧围绕群众急需、群众关注的问题，依托新时代文明实践站，大力弘扬志愿服务精神，广泛组织开展“雷锋在身边”“生态美超市志愿者”等文明实践行动，志愿者们积极开展疫情防控志愿服务工作;持续深化环保理念、开展文明餐桌行动，助力文明村镇创建。梅村村开展“生态美超市”兑换活动12次，组织村民无偿献血2次，组织看望留守老人4次，开展慰问老党员、老兵3次，联合镇农技站开展送技术上门2次。</w:t>
      </w:r>
    </w:p>
    <w:p>
      <w:pPr>
        <w:pStyle w:val="3"/>
        <w:keepNext w:val="0"/>
        <w:keepLines w:val="0"/>
        <w:widowControl/>
        <w:suppressLineNumbers w:val="0"/>
      </w:pPr>
      <w:r>
        <w:rPr>
          <w:rFonts w:hint="default" w:ascii="仿宋_gb2312" w:hAnsi="仿宋_gb2312" w:eastAsia="仿宋_gb2312" w:cs="仿宋_gb2312"/>
        </w:rPr>
        <w:t>　　04、道德引领，打造文明之村</w:t>
      </w:r>
    </w:p>
    <w:p>
      <w:pPr>
        <w:pStyle w:val="3"/>
        <w:keepNext w:val="0"/>
        <w:keepLines w:val="0"/>
        <w:widowControl/>
        <w:suppressLineNumbers w:val="0"/>
      </w:pPr>
      <w:r>
        <w:rPr>
          <w:rFonts w:hint="default" w:ascii="仿宋_gb2312" w:hAnsi="仿宋_gb2312" w:eastAsia="仿宋_gb2312" w:cs="仿宋_gb2312"/>
        </w:rPr>
        <w:t>　　在梅村村，道德的光芒总时时闪现，温暖人心。为了引导村民积极向上向善，梅村村新时代文明实践站积极开展“道德讲堂”“好人宣讲”等活动，将爱国、守法、诚信、友善纳入道德讲堂和好人宣讲，并以图文并茂的形式向群众广泛宣传，切实加强对辖区群众特别是未成年人的社会主义核心价值观教育，使之内化为广大群众和未成年人自觉尊重的价值理念。通过好人宣讲，宣传凡人善举，形成强大的社会正能量。党员干部带头，发动群众一起参与到人居环境整治中来，用模范的作用带动普通群众把梅村建设成“美村”。</w:t>
      </w:r>
    </w:p>
    <w:p>
      <w:pPr>
        <w:pStyle w:val="3"/>
        <w:keepNext w:val="0"/>
        <w:keepLines w:val="0"/>
        <w:widowControl/>
        <w:suppressLineNumbers w:val="0"/>
      </w:pPr>
      <w:r>
        <w:rPr>
          <w:rFonts w:hint="default" w:ascii="仿宋_gb2312" w:hAnsi="仿宋_gb2312" w:eastAsia="仿宋_gb2312" w:cs="仿宋_gb2312"/>
        </w:rPr>
        <w:t>　　一场场精彩的理论宣讲活动陆续铺开;一次次志愿帮扶、政策宣传走进千家万户;一个个传统节日成为优秀文化传承、公民道德水平提升的重要载体……社会主义核心价值观犹如春风化雨，浸润心田，文明实践的新风吹拂着云岭镇梅村村的每一个角落，使群众幸福感、获得感不断提升。</w:t>
      </w:r>
    </w:p>
    <w:p>
      <w:pPr>
        <w:rPr>
          <w:rFonts w:hint="eastAsia" w:eastAsia="仿宋"/>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2B0537"/>
    <w:rsid w:val="04EC0839"/>
    <w:rsid w:val="260E61FD"/>
    <w:rsid w:val="2A9E301B"/>
    <w:rsid w:val="3B916C3D"/>
    <w:rsid w:val="3C77028B"/>
    <w:rsid w:val="40DC7EF3"/>
    <w:rsid w:val="696C188C"/>
    <w:rsid w:val="79146519"/>
    <w:rsid w:val="792B0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Chars="100"/>
      <w:jc w:val="both"/>
    </w:pPr>
    <w:rPr>
      <w:rFonts w:ascii="Calibri" w:hAnsi="Calibri" w:eastAsia="仿宋" w:cs="Times New Roman"/>
      <w:kern w:val="2"/>
      <w:sz w:val="30"/>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paragraph" w:customStyle="1" w:styleId="7">
    <w:name w:val="样式1"/>
    <w:basedOn w:val="1"/>
    <w:qFormat/>
    <w:uiPriority w:val="0"/>
    <w:rPr>
      <w:sz w:val="30"/>
    </w:rPr>
  </w:style>
  <w:style w:type="paragraph" w:customStyle="1" w:styleId="8">
    <w:name w:val="样式2"/>
    <w:basedOn w:val="1"/>
    <w:qFormat/>
    <w:uiPriority w:val="0"/>
    <w:pPr>
      <w:jc w:val="left"/>
    </w:pPr>
    <w:rPr>
      <w:rFonts w:ascii="Calibri" w:hAnsi="Calibri" w:eastAsia="仿宋" w:cs="Times New Roman"/>
      <w:sz w:val="3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2022-08-26T00:49:00Z</dcterms:created>
  <dc:creator>ElPayaso1408176600</dc:creator>
  <cp:lastModifiedBy>ElPayaso1408176600</cp:lastModifiedBy>
  <dcterms:modified xsi:type="dcterms:W3CDTF">2022-08-30T01:17:48Z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